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00" w:line="241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808080"/>
          <w:sz w:val="28"/>
          <w:rtl w:val="0"/>
        </w:rPr>
        <w:t xml:space="preserve">Consider the reputation you would like to have with other people using the following questions and complete below: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1. Your strengths: what are you really good at?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2. Your values: what principles do you live by?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3. Your impact: what do you deliver to the business?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4. What would you like people to say about you when you implement your coaching learnings?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5. In your career to date, what do you regret? What can you learn from this?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1" w:before="0"/>
        <w:ind w:left="720" w:firstLin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6. What would you like your legacy to be?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1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808080"/>
          <w:sz w:val="28"/>
          <w:rtl w:val="0"/>
        </w:rPr>
        <w:t xml:space="preserve">3 things to work on to be at your best: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1" w:before="0"/>
        <w:ind w:left="714" w:hanging="356"/>
        <w:contextualSpacing w:val="1"/>
        <w:rPr>
          <w:rFonts w:cs="Calibri" w:hAnsi="Calibri" w:eastAsia="Calibri" w:ascii="Calibri"/>
          <w:b w:val="1"/>
          <w:color w:val="808080"/>
          <w:sz w:val="28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1" w:before="0"/>
        <w:ind w:left="714" w:hanging="356"/>
        <w:contextualSpacing w:val="1"/>
        <w:rPr>
          <w:rFonts w:cs="Calibri" w:hAnsi="Calibri" w:eastAsia="Calibri" w:ascii="Calibri"/>
          <w:b w:val="1"/>
          <w:color w:val="808080"/>
          <w:sz w:val="28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40" w:line="241" w:before="0"/>
        <w:ind w:left="714" w:hanging="356"/>
        <w:contextualSpacing w:val="1"/>
        <w:rPr>
          <w:rFonts w:cs="Calibri" w:hAnsi="Calibri" w:eastAsia="Calibri" w:ascii="Calibri"/>
          <w:b w:val="1"/>
          <w:color w:val="808080"/>
          <w:sz w:val="28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1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b w:val="1"/>
          <w:color w:val="808080"/>
          <w:sz w:val="28"/>
          <w:rtl w:val="0"/>
        </w:rPr>
        <w:t xml:space="preserve">Complete the following brand statement: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I want to be known for being…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Calibri" w:hAnsi="Calibri" w:eastAsia="Calibri" w:ascii="Calibri"/>
          <w:color w:val="808080"/>
          <w:sz w:val="28"/>
          <w:rtl w:val="0"/>
        </w:rPr>
        <w:t xml:space="preserve">So that…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1900" w:h="16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contextualSpacing w:val="0"/>
      <w:jc w:val="center"/>
    </w:pPr>
    <w:r w:rsidRPr="00000000" w:rsidR="00000000" w:rsidDel="00000000">
      <w:drawing>
        <wp:inline>
          <wp:extent cy="981075" cx="1123950"/>
          <wp:docPr id="2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ext cy="981075" cx="1123950"/>
                  </a:xfrm>
                  <a:prstGeom prst="rect"/>
                </pic:spPr>
              </pic:pic>
            </a:graphicData>
          </a:graphic>
        </wp:inline>
      </w:drawing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  <w:jc w:val="center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contextualSpacing w:val="0"/>
    </w:pPr>
    <w:r w:rsidRPr="00000000" w:rsidR="00000000" w:rsidDel="00000000">
      <w:drawing>
        <wp:inline>
          <wp:extent cy="928370" cx="1732280"/>
          <wp:docPr id="1" name="image00.png"/>
          <a:graphic>
            <a:graphicData uri="http://schemas.openxmlformats.org/drawingml/2006/picture">
              <pic:pic>
                <pic:nvPicPr>
                  <pic:cNvPr id="0" name="image00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ext cy="928370" cx="1732280"/>
                  </a:xfrm>
                  <a:prstGeom prst="rect"/>
                </pic:spPr>
              </pic:pic>
            </a:graphicData>
          </a:graphic>
        </wp:inline>
      </w:drawing>
    </w:r>
    <w:r w:rsidRPr="00000000" w:rsidR="00000000" w:rsidDel="00000000">
      <w:rPr>
        <w:rFonts w:cs="Calibri" w:hAnsi="Calibri" w:eastAsia="Calibri" w:ascii="Calibri"/>
        <w:b w:val="1"/>
        <w:color w:val="0070c0"/>
        <w:sz w:val="52"/>
        <w:rtl w:val="0"/>
      </w:rPr>
      <w:t xml:space="preserve"> </w:t>
    </w:r>
  </w:p>
  <w:p w:rsidP="00000000" w:rsidRPr="00000000" w:rsidR="00000000" w:rsidDel="00000000" w:rsidRDefault="00000000">
    <w:pPr>
      <w:spacing w:lineRule="auto" w:after="280" w:line="241" w:before="0"/>
      <w:contextualSpacing w:val="0"/>
    </w:pPr>
    <w:r w:rsidRPr="00000000" w:rsidR="00000000" w:rsidDel="00000000">
      <w:rPr>
        <w:rFonts w:cs="Calibri" w:hAnsi="Calibri" w:eastAsia="Calibri" w:ascii="Calibri"/>
        <w:b w:val="1"/>
        <w:color w:val="0070c0"/>
        <w:sz w:val="44"/>
        <w:rtl w:val="0"/>
      </w:rPr>
      <w:t xml:space="preserve">Pre-coaching reflections:  Personal brand statement</w:t>
    </w: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lef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lef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lef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word/_rels/footer1.xml.rels><?xml version="1.0" encoding="UTF-8" standalone="yes"?><Relationships xmlns="http://schemas.openxmlformats.org/package/2006/relationships"><Relationship Target="media/image01.jpg" Type="http://schemas.openxmlformats.org/officeDocument/2006/relationships/image" Id="rId1"/></Relationships>
</file>

<file path=word/_rels/header1.xml.rels><?xml version="1.0" encoding="UTF-8" standalone="yes"?><Relationships xmlns="http://schemas.openxmlformats.org/package/2006/relationships"><Relationship Target="media/image00.png" Type="http://schemas.openxmlformats.org/officeDocument/2006/relationships/image" Id="rId1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Aldi Personal Brand Statement.docx</dc:title>
</cp:coreProperties>
</file>